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629a963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c3dbc91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2194d24f94db7" /><Relationship Type="http://schemas.openxmlformats.org/officeDocument/2006/relationships/numbering" Target="/word/numbering.xml" Id="R326007754be24dd6" /><Relationship Type="http://schemas.openxmlformats.org/officeDocument/2006/relationships/settings" Target="/word/settings.xml" Id="Rb7045d2695a7401b" /><Relationship Type="http://schemas.openxmlformats.org/officeDocument/2006/relationships/image" Target="/word/media/7997a3b3-eab4-45ac-8da9-6d7daf433ea0.png" Id="Recdbc3dbc9174eea" /></Relationships>
</file>