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0279b6326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e20831af5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203adaa534655" /><Relationship Type="http://schemas.openxmlformats.org/officeDocument/2006/relationships/numbering" Target="/word/numbering.xml" Id="Rb293289f23bb41be" /><Relationship Type="http://schemas.openxmlformats.org/officeDocument/2006/relationships/settings" Target="/word/settings.xml" Id="R000f0dfde1f24cd8" /><Relationship Type="http://schemas.openxmlformats.org/officeDocument/2006/relationships/image" Target="/word/media/ddab15fc-6fdd-49e2-959d-1803a408f8f6.png" Id="Rf28e20831af54b17" /></Relationships>
</file>