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eb4b6a9f9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faa821f9c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Terrace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53c72575f41e4" /><Relationship Type="http://schemas.openxmlformats.org/officeDocument/2006/relationships/numbering" Target="/word/numbering.xml" Id="Rcf97c30694824b0d" /><Relationship Type="http://schemas.openxmlformats.org/officeDocument/2006/relationships/settings" Target="/word/settings.xml" Id="R5f3e07be234a474f" /><Relationship Type="http://schemas.openxmlformats.org/officeDocument/2006/relationships/image" Target="/word/media/e495a0d4-32e8-4248-b718-cda7e0dd15ca.png" Id="Ra07faa821f9c44df" /></Relationships>
</file>