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d99e24f54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c1be41519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Teslin Lake,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f47c9fb3b4a99" /><Relationship Type="http://schemas.openxmlformats.org/officeDocument/2006/relationships/numbering" Target="/word/numbering.xml" Id="R8d5ab2be953543fd" /><Relationship Type="http://schemas.openxmlformats.org/officeDocument/2006/relationships/settings" Target="/word/settings.xml" Id="R810fc42fe40f4575" /><Relationship Type="http://schemas.openxmlformats.org/officeDocument/2006/relationships/image" Target="/word/media/0ef913f5-e21c-486d-8cb8-4ad68078981d.png" Id="R400c1be41519473d" /></Relationships>
</file>