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cf9461a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9eb37e12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Beaches,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5916a88ee4732" /><Relationship Type="http://schemas.openxmlformats.org/officeDocument/2006/relationships/numbering" Target="/word/numbering.xml" Id="Rafa5e11a81474dae" /><Relationship Type="http://schemas.openxmlformats.org/officeDocument/2006/relationships/settings" Target="/word/settings.xml" Id="R55850d9403684c32" /><Relationship Type="http://schemas.openxmlformats.org/officeDocument/2006/relationships/image" Target="/word/media/fc4bef35-5b80-4e8c-991b-bd663cf1410b.png" Id="Rb579eb37e12143cf" /></Relationships>
</file>