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0a15f3917349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aab1ccff1f40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Falls,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3a0d9671e74523" /><Relationship Type="http://schemas.openxmlformats.org/officeDocument/2006/relationships/numbering" Target="/word/numbering.xml" Id="R65c9f039df2b4efe" /><Relationship Type="http://schemas.openxmlformats.org/officeDocument/2006/relationships/settings" Target="/word/settings.xml" Id="R25c89ea6fcde4a57" /><Relationship Type="http://schemas.openxmlformats.org/officeDocument/2006/relationships/image" Target="/word/media/dfeb5494-443a-42de-a309-6e35ecf56b79.png" Id="R69aab1ccff1f400c" /></Relationships>
</file>