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ebdad090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66f1c122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809bf28143a7" /><Relationship Type="http://schemas.openxmlformats.org/officeDocument/2006/relationships/numbering" Target="/word/numbering.xml" Id="R2bcd8ed34a924814" /><Relationship Type="http://schemas.openxmlformats.org/officeDocument/2006/relationships/settings" Target="/word/settings.xml" Id="R8fea00eaef904812" /><Relationship Type="http://schemas.openxmlformats.org/officeDocument/2006/relationships/image" Target="/word/media/db3a1765-1153-4013-aff5-2773049be793.png" Id="Red8966f1c1224a0b" /></Relationships>
</file>