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bd0405d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4b2bd83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Rollway,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84a8cc6744f4" /><Relationship Type="http://schemas.openxmlformats.org/officeDocument/2006/relationships/numbering" Target="/word/numbering.xml" Id="R1e2e0d8fccc841f2" /><Relationship Type="http://schemas.openxmlformats.org/officeDocument/2006/relationships/settings" Target="/word/settings.xml" Id="R31fc203e36294ce2" /><Relationship Type="http://schemas.openxmlformats.org/officeDocument/2006/relationships/image" Target="/word/media/11459074-e43c-4ec3-b8fa-5486115715f1.png" Id="Rc49b4b2bd83e4342" /></Relationships>
</file>