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eb4dab34d84c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02ce436d2847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Theresa,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bf4cd004b04d04" /><Relationship Type="http://schemas.openxmlformats.org/officeDocument/2006/relationships/numbering" Target="/word/numbering.xml" Id="R51b7c4d371da4e9b" /><Relationship Type="http://schemas.openxmlformats.org/officeDocument/2006/relationships/settings" Target="/word/settings.xml" Id="Rcd68f6a21b98495c" /><Relationship Type="http://schemas.openxmlformats.org/officeDocument/2006/relationships/image" Target="/word/media/4027a9aa-6d21-40ce-9258-9f6aa4c8043f.png" Id="R8502ce436d2847f8" /></Relationships>
</file>