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4e27acb09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8c68c6d52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c643932114b6a" /><Relationship Type="http://schemas.openxmlformats.org/officeDocument/2006/relationships/numbering" Target="/word/numbering.xml" Id="Ra2afc5886fe34476" /><Relationship Type="http://schemas.openxmlformats.org/officeDocument/2006/relationships/settings" Target="/word/settings.xml" Id="R73aa6dbeb5c84069" /><Relationship Type="http://schemas.openxmlformats.org/officeDocument/2006/relationships/image" Target="/word/media/1f4fc52f-7300-45fe-b1ed-223904eb9b2e.png" Id="R79c8c68c6d52405a" /></Relationships>
</file>