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98427bfe0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8943d930d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Thorold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aa1b348ed4681" /><Relationship Type="http://schemas.openxmlformats.org/officeDocument/2006/relationships/numbering" Target="/word/numbering.xml" Id="R19bc6f7c64474a75" /><Relationship Type="http://schemas.openxmlformats.org/officeDocument/2006/relationships/settings" Target="/word/settings.xml" Id="Rd4d4bd795e9f47a9" /><Relationship Type="http://schemas.openxmlformats.org/officeDocument/2006/relationships/image" Target="/word/media/bfd2427e-fe9c-4a07-9e51-ed2eb64845a9.png" Id="Rae78943d930d4f1d" /></Relationships>
</file>