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ed38a6696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94558d3fe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Thrums,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b2fef8b4e4de8" /><Relationship Type="http://schemas.openxmlformats.org/officeDocument/2006/relationships/numbering" Target="/word/numbering.xml" Id="R66362fa30de04c44" /><Relationship Type="http://schemas.openxmlformats.org/officeDocument/2006/relationships/settings" Target="/word/settings.xml" Id="R39f9e750903744c4" /><Relationship Type="http://schemas.openxmlformats.org/officeDocument/2006/relationships/image" Target="/word/media/6dcc9b9d-b44e-451e-bb29-4147aa05ad7a.png" Id="R32094558d3fe4202" /></Relationships>
</file>