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2db35f6a5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8528ffdcc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324df122340e2" /><Relationship Type="http://schemas.openxmlformats.org/officeDocument/2006/relationships/numbering" Target="/word/numbering.xml" Id="R947728de81364298" /><Relationship Type="http://schemas.openxmlformats.org/officeDocument/2006/relationships/settings" Target="/word/settings.xml" Id="R09cca3564c0d49f0" /><Relationship Type="http://schemas.openxmlformats.org/officeDocument/2006/relationships/image" Target="/word/media/d7e69b8c-43c5-4d87-8775-7b6cf9c82516.png" Id="R4ec8528ffdcc41a0" /></Relationships>
</file>