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c3dbc0bfc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8bda27761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edaf7f0b04ca9" /><Relationship Type="http://schemas.openxmlformats.org/officeDocument/2006/relationships/numbering" Target="/word/numbering.xml" Id="Re3f7c9a68e6849d6" /><Relationship Type="http://schemas.openxmlformats.org/officeDocument/2006/relationships/settings" Target="/word/settings.xml" Id="R76686afdb32a477f" /><Relationship Type="http://schemas.openxmlformats.org/officeDocument/2006/relationships/image" Target="/word/media/8841e141-4d5b-4a4f-8847-c9e299dcdde9.png" Id="Rd308bda277614f6d" /></Relationships>
</file>