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2c67b9db6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3f63fbcf2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Topley,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2ed36ed2e4822" /><Relationship Type="http://schemas.openxmlformats.org/officeDocument/2006/relationships/numbering" Target="/word/numbering.xml" Id="Refb7913f1fd94c9a" /><Relationship Type="http://schemas.openxmlformats.org/officeDocument/2006/relationships/settings" Target="/word/settings.xml" Id="Rb4a95cc0d65e403b" /><Relationship Type="http://schemas.openxmlformats.org/officeDocument/2006/relationships/image" Target="/word/media/07d5a56b-e437-41b8-a4f6-e2cc889f150b.png" Id="R31e3f63fbcf241ef" /></Relationships>
</file>