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ec333924c240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0aad4712d046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Tour-du-Cinquante-Milles,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4139b6c67743be" /><Relationship Type="http://schemas.openxmlformats.org/officeDocument/2006/relationships/numbering" Target="/word/numbering.xml" Id="Rb58c8dff408445d0" /><Relationship Type="http://schemas.openxmlformats.org/officeDocument/2006/relationships/settings" Target="/word/settings.xml" Id="R8d75964646a34447" /><Relationship Type="http://schemas.openxmlformats.org/officeDocument/2006/relationships/image" Target="/word/media/37cd1bb1-bae1-435b-90de-9cd0858be582.png" Id="R4a0aad4712d046d2" /></Relationships>
</file>