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a52806414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e9e2dc3f4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Trait-Carre,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2921d3cd422d" /><Relationship Type="http://schemas.openxmlformats.org/officeDocument/2006/relationships/numbering" Target="/word/numbering.xml" Id="R7d57d29abfa9440b" /><Relationship Type="http://schemas.openxmlformats.org/officeDocument/2006/relationships/settings" Target="/word/settings.xml" Id="R2e23f58d42bc4e42" /><Relationship Type="http://schemas.openxmlformats.org/officeDocument/2006/relationships/image" Target="/word/media/bb4826af-5e8a-4d47-9763-9733806ede5f.png" Id="Rba4e9e2dc3f44083" /></Relationships>
</file>