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d44c193c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1ab81124f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Traynor,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dcf4480b4bd6" /><Relationship Type="http://schemas.openxmlformats.org/officeDocument/2006/relationships/numbering" Target="/word/numbering.xml" Id="R55cee43457404dcf" /><Relationship Type="http://schemas.openxmlformats.org/officeDocument/2006/relationships/settings" Target="/word/settings.xml" Id="Rafcbf1dd892a428c" /><Relationship Type="http://schemas.openxmlformats.org/officeDocument/2006/relationships/image" Target="/word/media/eefffc7b-8573-42fb-a18d-9cb3f1e1ccac.png" Id="R4f81ab81124f49e7" /></Relationships>
</file>