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6e5997121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f6dc1241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cbc386904be2" /><Relationship Type="http://schemas.openxmlformats.org/officeDocument/2006/relationships/numbering" Target="/word/numbering.xml" Id="R8d42f85da47f487c" /><Relationship Type="http://schemas.openxmlformats.org/officeDocument/2006/relationships/settings" Target="/word/settings.xml" Id="Re05aafe527e84a77" /><Relationship Type="http://schemas.openxmlformats.org/officeDocument/2006/relationships/image" Target="/word/media/2082689d-09f6-468c-b906-4dedaf578e7a.png" Id="R01cf6dc12413492d" /></Relationships>
</file>