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ab00e4bb4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4479cbccd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Tsay Keh Dene,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4b71e3c284031" /><Relationship Type="http://schemas.openxmlformats.org/officeDocument/2006/relationships/numbering" Target="/word/numbering.xml" Id="Re2bc2becdd5d48b4" /><Relationship Type="http://schemas.openxmlformats.org/officeDocument/2006/relationships/settings" Target="/word/settings.xml" Id="R06f5e2df83fd47d0" /><Relationship Type="http://schemas.openxmlformats.org/officeDocument/2006/relationships/image" Target="/word/media/dbc5d40d-092c-4ecb-8c0a-765991032a8a.png" Id="R1e54479cbccd468e" /></Relationships>
</file>