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ccb2fe7c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c83bde57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a850775546e7" /><Relationship Type="http://schemas.openxmlformats.org/officeDocument/2006/relationships/numbering" Target="/word/numbering.xml" Id="R9c1ad47b48bb4751" /><Relationship Type="http://schemas.openxmlformats.org/officeDocument/2006/relationships/settings" Target="/word/settings.xml" Id="R8b9c93a116c34a01" /><Relationship Type="http://schemas.openxmlformats.org/officeDocument/2006/relationships/image" Target="/word/media/b91cfea9-5c8a-4d33-bc22-19b3085710ce.png" Id="R3c8c83bde57b4a6a" /></Relationships>
</file>