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dbb1a907149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9486ba5bf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Turin,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050973c4f4614" /><Relationship Type="http://schemas.openxmlformats.org/officeDocument/2006/relationships/numbering" Target="/word/numbering.xml" Id="R2965af19d1a44435" /><Relationship Type="http://schemas.openxmlformats.org/officeDocument/2006/relationships/settings" Target="/word/settings.xml" Id="R0142236455374caf" /><Relationship Type="http://schemas.openxmlformats.org/officeDocument/2006/relationships/image" Target="/word/media/a92538fa-b477-4a91-8864-001e0e6d9af2.png" Id="R4569486ba5bf419a" /></Relationships>
</file>