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7623942ee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26a76a0e2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Brooks,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3a9aced2f442a" /><Relationship Type="http://schemas.openxmlformats.org/officeDocument/2006/relationships/numbering" Target="/word/numbering.xml" Id="R51628904f7224a9e" /><Relationship Type="http://schemas.openxmlformats.org/officeDocument/2006/relationships/settings" Target="/word/settings.xml" Id="Re502c6e5fc034751" /><Relationship Type="http://schemas.openxmlformats.org/officeDocument/2006/relationships/image" Target="/word/media/89eacbab-5435-43af-8f83-b4f6e71426b5.png" Id="Rcd226a76a0e24e4c" /></Relationships>
</file>