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012d5f378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ff3caa2d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Ukalta,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97c8bdcd34f91" /><Relationship Type="http://schemas.openxmlformats.org/officeDocument/2006/relationships/numbering" Target="/word/numbering.xml" Id="R8029aec7072e430f" /><Relationship Type="http://schemas.openxmlformats.org/officeDocument/2006/relationships/settings" Target="/word/settings.xml" Id="Rdeea3f1065a8486a" /><Relationship Type="http://schemas.openxmlformats.org/officeDocument/2006/relationships/image" Target="/word/media/e421831f-22da-46ee-8622-01609fdc27f6.png" Id="R0702ff3caa2d4b33" /></Relationships>
</file>