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7a5dc2739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5f9e53c7a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Brighton,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1b9705944ea3" /><Relationship Type="http://schemas.openxmlformats.org/officeDocument/2006/relationships/numbering" Target="/word/numbering.xml" Id="Rb8478bd8dfe34947" /><Relationship Type="http://schemas.openxmlformats.org/officeDocument/2006/relationships/settings" Target="/word/settings.xml" Id="R61d0580f97494a2a" /><Relationship Type="http://schemas.openxmlformats.org/officeDocument/2006/relationships/image" Target="/word/media/f6f4e9f1-85bd-4be6-af3f-88056eeaf96b.png" Id="R2625f9e53c7a4e29" /></Relationships>
</file>