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49ed80a80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dad87f88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Fraser,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48ed9d7b34ee7" /><Relationship Type="http://schemas.openxmlformats.org/officeDocument/2006/relationships/numbering" Target="/word/numbering.xml" Id="Re0ff3a840bb04eb5" /><Relationship Type="http://schemas.openxmlformats.org/officeDocument/2006/relationships/settings" Target="/word/settings.xml" Id="Rb27a8d6421724f4c" /><Relationship Type="http://schemas.openxmlformats.org/officeDocument/2006/relationships/image" Target="/word/media/35e38b8e-0c24-4adb-a434-c014787ba23e.png" Id="R08cdad87f8814328" /></Relationships>
</file>