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40ba53f38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98e8696f4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Granville,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38159a8944b74" /><Relationship Type="http://schemas.openxmlformats.org/officeDocument/2006/relationships/numbering" Target="/word/numbering.xml" Id="R7ba245f8850f4dcf" /><Relationship Type="http://schemas.openxmlformats.org/officeDocument/2006/relationships/settings" Target="/word/settings.xml" Id="R67c6526700874f47" /><Relationship Type="http://schemas.openxmlformats.org/officeDocument/2006/relationships/image" Target="/word/media/c2e26055-9b7c-4def-97f2-7a53e5a76fda.png" Id="R14298e8696f44020" /></Relationships>
</file>