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8ebf2a075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215e68300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Rockport,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e7d4a011f45b0" /><Relationship Type="http://schemas.openxmlformats.org/officeDocument/2006/relationships/numbering" Target="/word/numbering.xml" Id="R69c77a25495943c1" /><Relationship Type="http://schemas.openxmlformats.org/officeDocument/2006/relationships/settings" Target="/word/settings.xml" Id="R87c87df558534901" /><Relationship Type="http://schemas.openxmlformats.org/officeDocument/2006/relationships/image" Target="/word/media/360466fb-3745-48ad-affd-3d775ba6dce6.png" Id="Rd29215e68300451c" /></Relationships>
</file>