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41efff277548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968a27785d47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Waterville,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15efae27174b31" /><Relationship Type="http://schemas.openxmlformats.org/officeDocument/2006/relationships/numbering" Target="/word/numbering.xml" Id="R931c951547e54581" /><Relationship Type="http://schemas.openxmlformats.org/officeDocument/2006/relationships/settings" Target="/word/settings.xml" Id="R4dc31ded79dd424f" /><Relationship Type="http://schemas.openxmlformats.org/officeDocument/2006/relationships/image" Target="/word/media/9aa83c42-7ad6-442b-bcec-84a0309123bc.png" Id="R15968a27785d47b9" /></Relationships>
</file>