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ee1d4e0a4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d2edafa12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Val-Boise,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c9024e3c448f8" /><Relationship Type="http://schemas.openxmlformats.org/officeDocument/2006/relationships/numbering" Target="/word/numbering.xml" Id="R86302c31e9a54c30" /><Relationship Type="http://schemas.openxmlformats.org/officeDocument/2006/relationships/settings" Target="/word/settings.xml" Id="R6027df35f3754910" /><Relationship Type="http://schemas.openxmlformats.org/officeDocument/2006/relationships/image" Target="/word/media/5396f056-0d52-47e7-aa8e-c5429ee6ba2f.png" Id="R5dbd2edafa12479b" /></Relationships>
</file>