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e587159eb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4230a1327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Val-Limoges,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5a12e62a44974" /><Relationship Type="http://schemas.openxmlformats.org/officeDocument/2006/relationships/numbering" Target="/word/numbering.xml" Id="R35a73fb8ed814444" /><Relationship Type="http://schemas.openxmlformats.org/officeDocument/2006/relationships/settings" Target="/word/settings.xml" Id="Rcdcfd3fccbc248a4" /><Relationship Type="http://schemas.openxmlformats.org/officeDocument/2006/relationships/image" Target="/word/media/fec0eeeb-09f8-4f49-b71a-f35c35d47b13.png" Id="Rd004230a13274c65" /></Relationships>
</file>