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95c1cabdc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d7224ccae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5e32bd0274194" /><Relationship Type="http://schemas.openxmlformats.org/officeDocument/2006/relationships/numbering" Target="/word/numbering.xml" Id="R29831df7375f4160" /><Relationship Type="http://schemas.openxmlformats.org/officeDocument/2006/relationships/settings" Target="/word/settings.xml" Id="Rcc9e0d10c7544dec" /><Relationship Type="http://schemas.openxmlformats.org/officeDocument/2006/relationships/image" Target="/word/media/108ee57d-7a9e-48ca-9377-d9c06850e1a5.png" Id="Rcccd7224ccae4cad" /></Relationships>
</file>