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8a0890731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056c2c98e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2c43cba4f41f2" /><Relationship Type="http://schemas.openxmlformats.org/officeDocument/2006/relationships/numbering" Target="/word/numbering.xml" Id="Rb2bc90a8c3754e2e" /><Relationship Type="http://schemas.openxmlformats.org/officeDocument/2006/relationships/settings" Target="/word/settings.xml" Id="R844d6af48bf447d3" /><Relationship Type="http://schemas.openxmlformats.org/officeDocument/2006/relationships/image" Target="/word/media/46c0843d-1045-4e2e-a674-8db168436de8.png" Id="R6a8056c2c98e4c59" /></Relationships>
</file>