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1818500ec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dcc9cea7c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3cd6947b04d60" /><Relationship Type="http://schemas.openxmlformats.org/officeDocument/2006/relationships/numbering" Target="/word/numbering.xml" Id="R3eca4b3256544992" /><Relationship Type="http://schemas.openxmlformats.org/officeDocument/2006/relationships/settings" Target="/word/settings.xml" Id="Rd8f80cdab9894f15" /><Relationship Type="http://schemas.openxmlformats.org/officeDocument/2006/relationships/image" Target="/word/media/c192ec44-aabe-45e8-8557-02859e67834c.png" Id="R24fdcc9cea7c4fd5" /></Relationships>
</file>