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44fb5c07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ebf26b4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Vanrena,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428ca77d1432c" /><Relationship Type="http://schemas.openxmlformats.org/officeDocument/2006/relationships/numbering" Target="/word/numbering.xml" Id="R9b0c737290e5465e" /><Relationship Type="http://schemas.openxmlformats.org/officeDocument/2006/relationships/settings" Target="/word/settings.xml" Id="Rd461c51231fc498d" /><Relationship Type="http://schemas.openxmlformats.org/officeDocument/2006/relationships/image" Target="/word/media/377e6276-cd39-486b-a0b4-de24e2334d32.png" Id="Rd787ebf26b404131" /></Relationships>
</file>