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3aac087bb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c3c8fcd02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Vegreville,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8b66f98df4082" /><Relationship Type="http://schemas.openxmlformats.org/officeDocument/2006/relationships/numbering" Target="/word/numbering.xml" Id="R7bf75ae1a1484ab9" /><Relationship Type="http://schemas.openxmlformats.org/officeDocument/2006/relationships/settings" Target="/word/settings.xml" Id="R133963c6c54c4dd5" /><Relationship Type="http://schemas.openxmlformats.org/officeDocument/2006/relationships/image" Target="/word/media/a567348e-9856-4764-bad9-09838026d74e.png" Id="Rc39c3c8fcd024e07" /></Relationships>
</file>