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e997537cf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f4e3a5ea8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Vennachar,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4e6d8e9944930" /><Relationship Type="http://schemas.openxmlformats.org/officeDocument/2006/relationships/numbering" Target="/word/numbering.xml" Id="R4cf7304a9e284cd8" /><Relationship Type="http://schemas.openxmlformats.org/officeDocument/2006/relationships/settings" Target="/word/settings.xml" Id="R5e9d8a2a161e4713" /><Relationship Type="http://schemas.openxmlformats.org/officeDocument/2006/relationships/image" Target="/word/media/3bcf7a6c-f5d4-4d21-9282-f5a57aed3cb0.png" Id="R076f4e3a5ea84591" /></Relationships>
</file>