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e9af93e4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063faf686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Village-Blanchard,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0f976db32450f" /><Relationship Type="http://schemas.openxmlformats.org/officeDocument/2006/relationships/numbering" Target="/word/numbering.xml" Id="R451cbac063f647a4" /><Relationship Type="http://schemas.openxmlformats.org/officeDocument/2006/relationships/settings" Target="/word/settings.xml" Id="R9975a9b3c5194e6f" /><Relationship Type="http://schemas.openxmlformats.org/officeDocument/2006/relationships/image" Target="/word/media/9ec2fe70-a7e9-41bc-8357-05c99ffefd98.png" Id="Ra96063faf6864b38" /></Relationships>
</file>