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d793f4e0834b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a1dcc1ff5842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Violette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de62cbc7194310" /><Relationship Type="http://schemas.openxmlformats.org/officeDocument/2006/relationships/numbering" Target="/word/numbering.xml" Id="Rae5cc965dffb4186" /><Relationship Type="http://schemas.openxmlformats.org/officeDocument/2006/relationships/settings" Target="/word/settings.xml" Id="R9eb0ab7517ff4960" /><Relationship Type="http://schemas.openxmlformats.org/officeDocument/2006/relationships/image" Target="/word/media/cf8fbdb4-7a1a-4e9f-8192-5b08bfdfd838.png" Id="R2aa1dcc1ff5842cd" /></Relationships>
</file>