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bbd6d051f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af29816f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Park,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dd1b8184d4f76" /><Relationship Type="http://schemas.openxmlformats.org/officeDocument/2006/relationships/numbering" Target="/word/numbering.xml" Id="Rf84db5081ebf434c" /><Relationship Type="http://schemas.openxmlformats.org/officeDocument/2006/relationships/settings" Target="/word/settings.xml" Id="Rc3d59175e3de4b22" /><Relationship Type="http://schemas.openxmlformats.org/officeDocument/2006/relationships/image" Target="/word/media/878562d1-6d60-4ac5-875b-02a73b84e1bd.png" Id="R0eeaaf29816f4841" /></Relationships>
</file>