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8c1449a7f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e7ba92328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f28b2a93649a1" /><Relationship Type="http://schemas.openxmlformats.org/officeDocument/2006/relationships/numbering" Target="/word/numbering.xml" Id="R253d908e1ed54fad" /><Relationship Type="http://schemas.openxmlformats.org/officeDocument/2006/relationships/settings" Target="/word/settings.xml" Id="Rf3a0732e50cf4330" /><Relationship Type="http://schemas.openxmlformats.org/officeDocument/2006/relationships/image" Target="/word/media/86a3cf37-ed4c-482c-b61a-1ad4653210fe.png" Id="R68ce7ba923284247" /></Relationships>
</file>