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eb3ad3573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ce6306d1f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Vroomanton,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6d9560f6416d" /><Relationship Type="http://schemas.openxmlformats.org/officeDocument/2006/relationships/numbering" Target="/word/numbering.xml" Id="R74bb34ab951b472c" /><Relationship Type="http://schemas.openxmlformats.org/officeDocument/2006/relationships/settings" Target="/word/settings.xml" Id="Rb052ef460a4b402a" /><Relationship Type="http://schemas.openxmlformats.org/officeDocument/2006/relationships/image" Target="/word/media/e04c55dc-24aa-40d2-be51-ecad6098fd08.png" Id="R9dfce6306d1f4a63" /></Relationships>
</file>