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d40af6dd2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ef32ed55d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Wagram,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6b8cab7034b2f" /><Relationship Type="http://schemas.openxmlformats.org/officeDocument/2006/relationships/numbering" Target="/word/numbering.xml" Id="R65907b5f727044d2" /><Relationship Type="http://schemas.openxmlformats.org/officeDocument/2006/relationships/settings" Target="/word/settings.xml" Id="R18ec77af12b547a1" /><Relationship Type="http://schemas.openxmlformats.org/officeDocument/2006/relationships/image" Target="/word/media/57b1aa3e-6b39-49a3-9089-ec2a9dcf533c.png" Id="R363ef32ed55d4ab9" /></Relationships>
</file>