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e1a275340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3b6f112ec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Waldegrave,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230e219da4d59" /><Relationship Type="http://schemas.openxmlformats.org/officeDocument/2006/relationships/numbering" Target="/word/numbering.xml" Id="R9c26b359bd7647d0" /><Relationship Type="http://schemas.openxmlformats.org/officeDocument/2006/relationships/settings" Target="/word/settings.xml" Id="R494eff343b7f409b" /><Relationship Type="http://schemas.openxmlformats.org/officeDocument/2006/relationships/image" Target="/word/media/a3120497-734b-41b5-a56b-a95a6db22175.png" Id="R4583b6f112ec4289" /></Relationships>
</file>