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11afc2f51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9e144b523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448e3666d48af" /><Relationship Type="http://schemas.openxmlformats.org/officeDocument/2006/relationships/numbering" Target="/word/numbering.xml" Id="R47856eb76ff2490e" /><Relationship Type="http://schemas.openxmlformats.org/officeDocument/2006/relationships/settings" Target="/word/settings.xml" Id="Rb4faaa01a24b416c" /><Relationship Type="http://schemas.openxmlformats.org/officeDocument/2006/relationships/image" Target="/word/media/1849532b-ecc0-436d-b5b6-49428012cde5.png" Id="R2159e144b52347a9" /></Relationships>
</file>