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0635c4451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0ce6c846a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Wanstead,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2d4f4f6584a30" /><Relationship Type="http://schemas.openxmlformats.org/officeDocument/2006/relationships/numbering" Target="/word/numbering.xml" Id="Rfd36994f026a4185" /><Relationship Type="http://schemas.openxmlformats.org/officeDocument/2006/relationships/settings" Target="/word/settings.xml" Id="R5f16b7d23d5d4185" /><Relationship Type="http://schemas.openxmlformats.org/officeDocument/2006/relationships/image" Target="/word/media/40fc289f-38af-462c-81fb-fec11bf30d81.png" Id="R1270ce6c846a484a" /></Relationships>
</file>