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6c62614a7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e425192b5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f998eb28f4400" /><Relationship Type="http://schemas.openxmlformats.org/officeDocument/2006/relationships/numbering" Target="/word/numbering.xml" Id="R27afc55373724e34" /><Relationship Type="http://schemas.openxmlformats.org/officeDocument/2006/relationships/settings" Target="/word/settings.xml" Id="R110eecfbbceb4999" /><Relationship Type="http://schemas.openxmlformats.org/officeDocument/2006/relationships/image" Target="/word/media/8cebf005-4e80-406b-b75e-f45a39c49e2b.png" Id="R99be425192b54b1d" /></Relationships>
</file>