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e430cc4d4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246ec6461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Warminster,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9e88ebb1f49c3" /><Relationship Type="http://schemas.openxmlformats.org/officeDocument/2006/relationships/numbering" Target="/word/numbering.xml" Id="R0637de2be28142c2" /><Relationship Type="http://schemas.openxmlformats.org/officeDocument/2006/relationships/settings" Target="/word/settings.xml" Id="R5737dd6e7eda429b" /><Relationship Type="http://schemas.openxmlformats.org/officeDocument/2006/relationships/image" Target="/word/media/abdb12f4-ebc3-4c98-b8c1-2279cd60d548.png" Id="R03f246ec64614a0e" /></Relationships>
</file>