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ec34aa62f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249738f85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Warrensville,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9219919a7434d" /><Relationship Type="http://schemas.openxmlformats.org/officeDocument/2006/relationships/numbering" Target="/word/numbering.xml" Id="Rebc76165acd041c8" /><Relationship Type="http://schemas.openxmlformats.org/officeDocument/2006/relationships/settings" Target="/word/settings.xml" Id="R94c7edf1fdb6451f" /><Relationship Type="http://schemas.openxmlformats.org/officeDocument/2006/relationships/image" Target="/word/media/712796f8-df35-4474-b3c4-b84974a2d861.png" Id="Rdb0249738f8544de" /></Relationships>
</file>