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fa3203a8b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f03593ba7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7c2ceca7e4bd8" /><Relationship Type="http://schemas.openxmlformats.org/officeDocument/2006/relationships/numbering" Target="/word/numbering.xml" Id="R343335bcc1e946e0" /><Relationship Type="http://schemas.openxmlformats.org/officeDocument/2006/relationships/settings" Target="/word/settings.xml" Id="R517356018fef435e" /><Relationship Type="http://schemas.openxmlformats.org/officeDocument/2006/relationships/image" Target="/word/media/bce62999-8898-4751-b01c-54a52a762ee8.png" Id="R2faf03593ba7495e" /></Relationships>
</file>